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010A3" w14:textId="77777777" w:rsidR="00D83E82" w:rsidRDefault="00023477" w:rsidP="00D83E82">
      <w:pPr>
        <w:pStyle w:val="KeinLeerraum"/>
        <w:rPr>
          <w:rFonts w:ascii="Verdana" w:hAnsi="Verdana"/>
          <w:color w:val="D9D9D9" w:themeColor="background1" w:themeShade="D9"/>
          <w:sz w:val="72"/>
          <w:szCs w:val="72"/>
        </w:rPr>
      </w:pPr>
      <w:r>
        <w:fldChar w:fldCharType="begin"/>
      </w:r>
      <w:r>
        <w:instrText xml:space="preserve"> HYPERLINK "http://www.abenteuergelaende.de" </w:instrText>
      </w:r>
      <w:r>
        <w:fldChar w:fldCharType="separate"/>
      </w:r>
      <w:r w:rsidR="00D83E82" w:rsidRPr="00D83E82">
        <w:rPr>
          <w:rStyle w:val="Hyperlink"/>
          <w:rFonts w:ascii="Verdana" w:hAnsi="Verdana"/>
          <w:color w:val="D9D9D9" w:themeColor="background1" w:themeShade="D9"/>
          <w:sz w:val="72"/>
          <w:szCs w:val="72"/>
        </w:rPr>
        <w:t>www.abenteuergelaende.de</w:t>
      </w:r>
      <w:r>
        <w:rPr>
          <w:rStyle w:val="Hyperlink"/>
          <w:rFonts w:ascii="Verdana" w:hAnsi="Verdana"/>
          <w:color w:val="D9D9D9" w:themeColor="background1" w:themeShade="D9"/>
          <w:sz w:val="72"/>
          <w:szCs w:val="72"/>
        </w:rPr>
        <w:fldChar w:fldCharType="end"/>
      </w:r>
    </w:p>
    <w:p w14:paraId="75AB2E47" w14:textId="77777777" w:rsidR="00244945" w:rsidRPr="00384C7A" w:rsidRDefault="00244945" w:rsidP="00D83E82">
      <w:pPr>
        <w:pStyle w:val="KeinLeerraum"/>
        <w:rPr>
          <w:sz w:val="16"/>
          <w:szCs w:val="16"/>
        </w:rPr>
      </w:pPr>
      <w:r w:rsidRPr="00384C7A">
        <w:rPr>
          <w:sz w:val="16"/>
          <w:szCs w:val="16"/>
        </w:rPr>
        <w:t>BDP – Abenteuergelände Bockenheim e.V. – Postfach 93 01 70 – 60456 Frankfurt am Main</w:t>
      </w:r>
    </w:p>
    <w:p w14:paraId="46FC47B5" w14:textId="3B3EC82D" w:rsidR="009C760D" w:rsidRPr="009C760D" w:rsidRDefault="00244945" w:rsidP="009C760D">
      <w:pPr>
        <w:jc w:val="both"/>
        <w:rPr>
          <w:rFonts w:ascii="Verdana" w:hAnsi="Verdana"/>
          <w:sz w:val="24"/>
          <w:szCs w:val="24"/>
        </w:rPr>
      </w:pPr>
      <w:r>
        <w:rPr>
          <w:noProof/>
        </w:rPr>
        <w:t xml:space="preserve">                                                                                                                                    </w:t>
      </w:r>
      <w:r>
        <w:rPr>
          <w:rFonts w:ascii="Verdana" w:hAnsi="Verdana"/>
          <w:noProof/>
          <w:sz w:val="16"/>
          <w:szCs w:val="16"/>
        </w:rPr>
        <w:t xml:space="preserve">                         </w:t>
      </w:r>
      <w:r>
        <w:rPr>
          <w:rFonts w:ascii="Verdana" w:hAnsi="Verdana"/>
          <w:noProof/>
          <w:sz w:val="16"/>
          <w:szCs w:val="16"/>
        </w:rPr>
        <w:drawing>
          <wp:inline distT="0" distB="0" distL="0" distR="0" wp14:anchorId="1F721F25" wp14:editId="78219D56">
            <wp:extent cx="1524000" cy="1481328"/>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che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000" cy="1481328"/>
                    </a:xfrm>
                    <a:prstGeom prst="rect">
                      <a:avLst/>
                    </a:prstGeom>
                  </pic:spPr>
                </pic:pic>
              </a:graphicData>
            </a:graphic>
          </wp:inline>
        </w:drawing>
      </w:r>
      <w:r>
        <w:rPr>
          <w:rFonts w:ascii="Verdana" w:hAnsi="Verdana"/>
          <w:noProof/>
          <w:sz w:val="16"/>
          <w:szCs w:val="16"/>
        </w:rPr>
        <w:t xml:space="preserve">                </w:t>
      </w:r>
      <w:r w:rsidR="009C760D">
        <w:rPr>
          <w:rFonts w:ascii="Arial" w:hAnsi="Arial" w:cs="Arial"/>
          <w:b/>
          <w:sz w:val="28"/>
          <w:szCs w:val="28"/>
        </w:rPr>
        <w:t>An alle abenteuerlustigen Kinder</w:t>
      </w:r>
    </w:p>
    <w:p w14:paraId="5757BEE6" w14:textId="77777777" w:rsidR="009C760D" w:rsidRDefault="009C760D" w:rsidP="009C760D">
      <w:pPr>
        <w:rPr>
          <w:rFonts w:ascii="Arial" w:hAnsi="Arial" w:cs="Arial"/>
          <w:b/>
          <w:szCs w:val="24"/>
        </w:rPr>
      </w:pPr>
      <w:r>
        <w:rPr>
          <w:rFonts w:ascii="Arial" w:hAnsi="Arial" w:cs="Arial"/>
          <w:b/>
          <w:sz w:val="28"/>
          <w:szCs w:val="28"/>
        </w:rPr>
        <w:t>in Bockenheim</w:t>
      </w:r>
    </w:p>
    <w:tbl>
      <w:tblPr>
        <w:tblpPr w:leftFromText="141" w:rightFromText="141" w:vertAnchor="text" w:horzAnchor="margin" w:tblpXSpec="center" w:tblpY="521"/>
        <w:tblW w:w="10005" w:type="dxa"/>
        <w:tblLayout w:type="fixed"/>
        <w:tblLook w:val="0000" w:firstRow="0" w:lastRow="0" w:firstColumn="0" w:lastColumn="0" w:noHBand="0" w:noVBand="0"/>
      </w:tblPr>
      <w:tblGrid>
        <w:gridCol w:w="2476"/>
        <w:gridCol w:w="5168"/>
        <w:gridCol w:w="2361"/>
      </w:tblGrid>
      <w:tr w:rsidR="009C760D" w14:paraId="6F616F61" w14:textId="77777777" w:rsidTr="00655937">
        <w:trPr>
          <w:trHeight w:val="703"/>
        </w:trPr>
        <w:tc>
          <w:tcPr>
            <w:tcW w:w="2476" w:type="dxa"/>
            <w:tcBorders>
              <w:top w:val="single" w:sz="4" w:space="0" w:color="000000"/>
              <w:left w:val="single" w:sz="4" w:space="0" w:color="000000"/>
              <w:bottom w:val="single" w:sz="4" w:space="0" w:color="000000"/>
            </w:tcBorders>
            <w:shd w:val="clear" w:color="auto" w:fill="C0C0C0"/>
          </w:tcPr>
          <w:p w14:paraId="5C4356B8" w14:textId="77777777" w:rsidR="009C760D" w:rsidRDefault="009C760D" w:rsidP="00655937">
            <w:pPr>
              <w:rPr>
                <w:rFonts w:ascii="Verdana" w:hAnsi="Verdana" w:cs="Arial"/>
                <w:b/>
                <w:sz w:val="22"/>
                <w:szCs w:val="22"/>
              </w:rPr>
            </w:pPr>
            <w:r>
              <w:rPr>
                <w:rFonts w:ascii="Verdana" w:hAnsi="Verdana" w:cs="Arial"/>
                <w:b/>
                <w:sz w:val="22"/>
                <w:szCs w:val="22"/>
              </w:rPr>
              <w:t>HERBSTFERIEN</w:t>
            </w:r>
          </w:p>
          <w:p w14:paraId="1E62B088" w14:textId="77777777" w:rsidR="009C760D" w:rsidRDefault="009C760D" w:rsidP="00655937">
            <w:pPr>
              <w:rPr>
                <w:rFonts w:ascii="Verdana" w:hAnsi="Verdana" w:cs="Arial"/>
                <w:b/>
                <w:sz w:val="24"/>
                <w:szCs w:val="24"/>
              </w:rPr>
            </w:pPr>
            <w:r>
              <w:rPr>
                <w:rFonts w:ascii="Verdana" w:hAnsi="Verdana" w:cs="Arial"/>
                <w:b/>
                <w:sz w:val="22"/>
                <w:szCs w:val="22"/>
              </w:rPr>
              <w:t>Ab 11 Uhr geöffnet!</w:t>
            </w:r>
          </w:p>
        </w:tc>
        <w:tc>
          <w:tcPr>
            <w:tcW w:w="5168" w:type="dxa"/>
            <w:tcBorders>
              <w:top w:val="single" w:sz="4" w:space="0" w:color="000000"/>
              <w:left w:val="single" w:sz="4" w:space="0" w:color="000000"/>
              <w:bottom w:val="single" w:sz="4" w:space="0" w:color="000000"/>
            </w:tcBorders>
            <w:shd w:val="clear" w:color="auto" w:fill="C0C0C0"/>
          </w:tcPr>
          <w:p w14:paraId="4B1B0329" w14:textId="77777777" w:rsidR="009C760D" w:rsidRDefault="009C760D" w:rsidP="00655937">
            <w:pPr>
              <w:jc w:val="center"/>
              <w:rPr>
                <w:rFonts w:ascii="Verdana" w:hAnsi="Verdana" w:cs="Arial"/>
                <w:b/>
                <w:sz w:val="22"/>
                <w:szCs w:val="22"/>
              </w:rPr>
            </w:pPr>
            <w:r>
              <w:rPr>
                <w:rFonts w:ascii="Verdana" w:hAnsi="Verdana" w:cs="Arial"/>
                <w:b/>
                <w:sz w:val="24"/>
                <w:szCs w:val="24"/>
              </w:rPr>
              <w:t>HERBSTFERIEN 2020</w:t>
            </w:r>
          </w:p>
          <w:p w14:paraId="665506BF" w14:textId="77777777" w:rsidR="009C760D" w:rsidRDefault="009C760D" w:rsidP="00655937">
            <w:pPr>
              <w:rPr>
                <w:rFonts w:ascii="Verdana" w:hAnsi="Verdana" w:cs="Arial"/>
                <w:b/>
                <w:sz w:val="22"/>
                <w:szCs w:val="22"/>
              </w:rPr>
            </w:pPr>
          </w:p>
          <w:p w14:paraId="66F0B8D5" w14:textId="77777777" w:rsidR="009C760D" w:rsidRDefault="009C760D" w:rsidP="00655937">
            <w:pPr>
              <w:rPr>
                <w:rFonts w:ascii="Verdana" w:hAnsi="Verdana" w:cs="Arial"/>
                <w:b/>
                <w:sz w:val="22"/>
                <w:szCs w:val="22"/>
              </w:rPr>
            </w:pPr>
            <w:r>
              <w:rPr>
                <w:rFonts w:ascii="Verdana" w:hAnsi="Verdana" w:cs="Arial"/>
                <w:b/>
                <w:sz w:val="22"/>
                <w:szCs w:val="22"/>
              </w:rPr>
              <w:t>Gruppen bitte vorher anmelden!</w:t>
            </w:r>
          </w:p>
        </w:tc>
        <w:tc>
          <w:tcPr>
            <w:tcW w:w="2361" w:type="dxa"/>
            <w:tcBorders>
              <w:top w:val="single" w:sz="4" w:space="0" w:color="000000"/>
              <w:left w:val="single" w:sz="4" w:space="0" w:color="000000"/>
              <w:bottom w:val="single" w:sz="4" w:space="0" w:color="000000"/>
              <w:right w:val="single" w:sz="4" w:space="0" w:color="000000"/>
            </w:tcBorders>
            <w:shd w:val="clear" w:color="auto" w:fill="C0C0C0"/>
          </w:tcPr>
          <w:p w14:paraId="3BEFAF5A" w14:textId="77777777" w:rsidR="009C760D" w:rsidRDefault="009C760D" w:rsidP="00655937">
            <w:pPr>
              <w:rPr>
                <w:rFonts w:ascii="Verdana" w:hAnsi="Verdana" w:cs="Arial"/>
                <w:b/>
                <w:sz w:val="22"/>
                <w:szCs w:val="22"/>
              </w:rPr>
            </w:pPr>
            <w:r>
              <w:rPr>
                <w:rFonts w:ascii="Verdana" w:hAnsi="Verdana" w:cs="Arial"/>
                <w:b/>
                <w:sz w:val="22"/>
                <w:szCs w:val="22"/>
              </w:rPr>
              <w:t>HERBSTFERIEN</w:t>
            </w:r>
          </w:p>
          <w:p w14:paraId="7526DFB7" w14:textId="77777777" w:rsidR="009C760D" w:rsidRDefault="009C760D" w:rsidP="00655937">
            <w:r>
              <w:rPr>
                <w:rFonts w:ascii="Verdana" w:hAnsi="Verdana" w:cs="Arial"/>
                <w:b/>
                <w:sz w:val="22"/>
                <w:szCs w:val="22"/>
              </w:rPr>
              <w:t>Ab 11 Uhr geöffnet!</w:t>
            </w:r>
          </w:p>
        </w:tc>
      </w:tr>
      <w:tr w:rsidR="009C760D" w14:paraId="4A2C04E8" w14:textId="77777777" w:rsidTr="00655937">
        <w:trPr>
          <w:trHeight w:val="2949"/>
        </w:trPr>
        <w:tc>
          <w:tcPr>
            <w:tcW w:w="2476" w:type="dxa"/>
            <w:tcBorders>
              <w:top w:val="single" w:sz="4" w:space="0" w:color="000000"/>
              <w:left w:val="single" w:sz="4" w:space="0" w:color="000000"/>
              <w:bottom w:val="single" w:sz="4" w:space="0" w:color="000000"/>
            </w:tcBorders>
            <w:shd w:val="clear" w:color="auto" w:fill="E0E0E0"/>
          </w:tcPr>
          <w:p w14:paraId="07FADED8" w14:textId="77777777" w:rsidR="009C760D" w:rsidRDefault="009C760D" w:rsidP="00655937">
            <w:pPr>
              <w:rPr>
                <w:rFonts w:ascii="Verdana" w:hAnsi="Verdana" w:cs="Arial"/>
                <w:b/>
                <w:sz w:val="22"/>
                <w:szCs w:val="22"/>
              </w:rPr>
            </w:pPr>
            <w:r>
              <w:rPr>
                <w:rFonts w:ascii="Verdana" w:hAnsi="Verdana" w:cs="Arial"/>
                <w:b/>
                <w:sz w:val="22"/>
                <w:szCs w:val="22"/>
              </w:rPr>
              <w:t>HeFe1</w:t>
            </w:r>
          </w:p>
          <w:p w14:paraId="3E43A8A9" w14:textId="77777777" w:rsidR="009C760D" w:rsidRDefault="009C760D" w:rsidP="00655937">
            <w:pPr>
              <w:rPr>
                <w:rFonts w:ascii="Verdana" w:hAnsi="Verdana" w:cs="Arial"/>
                <w:b/>
                <w:sz w:val="22"/>
                <w:szCs w:val="22"/>
              </w:rPr>
            </w:pPr>
          </w:p>
          <w:p w14:paraId="44AA2AF8" w14:textId="77777777" w:rsidR="009C760D" w:rsidRDefault="009C760D" w:rsidP="00655937">
            <w:pPr>
              <w:rPr>
                <w:rFonts w:ascii="Verdana" w:hAnsi="Verdana" w:cs="Arial"/>
                <w:b/>
                <w:sz w:val="22"/>
                <w:szCs w:val="22"/>
              </w:rPr>
            </w:pPr>
            <w:r>
              <w:rPr>
                <w:rFonts w:ascii="Verdana" w:hAnsi="Verdana" w:cs="Arial"/>
                <w:b/>
                <w:sz w:val="22"/>
                <w:szCs w:val="22"/>
              </w:rPr>
              <w:t>05.10. bis</w:t>
            </w:r>
          </w:p>
          <w:p w14:paraId="4F3F4230" w14:textId="77777777" w:rsidR="009C760D" w:rsidRDefault="009C760D" w:rsidP="00655937">
            <w:pPr>
              <w:rPr>
                <w:rFonts w:ascii="Verdana" w:hAnsi="Verdana" w:cs="Arial"/>
                <w:b/>
                <w:sz w:val="22"/>
                <w:szCs w:val="22"/>
              </w:rPr>
            </w:pPr>
          </w:p>
          <w:p w14:paraId="48DAF9F6" w14:textId="77777777" w:rsidR="009C760D" w:rsidRDefault="009C760D" w:rsidP="00655937">
            <w:pPr>
              <w:rPr>
                <w:rFonts w:ascii="Verdana" w:hAnsi="Verdana" w:cs="Arial"/>
                <w:b/>
                <w:sz w:val="22"/>
                <w:szCs w:val="22"/>
              </w:rPr>
            </w:pPr>
            <w:r>
              <w:rPr>
                <w:rFonts w:ascii="Verdana" w:hAnsi="Verdana" w:cs="Arial"/>
                <w:b/>
                <w:sz w:val="22"/>
                <w:szCs w:val="22"/>
              </w:rPr>
              <w:t>09.10.</w:t>
            </w:r>
          </w:p>
          <w:p w14:paraId="13B439FF" w14:textId="77777777" w:rsidR="009C760D" w:rsidRDefault="009C760D" w:rsidP="00655937">
            <w:pPr>
              <w:rPr>
                <w:rFonts w:ascii="Verdana" w:hAnsi="Verdana" w:cs="Arial"/>
                <w:b/>
                <w:sz w:val="22"/>
                <w:szCs w:val="22"/>
              </w:rPr>
            </w:pPr>
          </w:p>
        </w:tc>
        <w:tc>
          <w:tcPr>
            <w:tcW w:w="5168" w:type="dxa"/>
            <w:tcBorders>
              <w:top w:val="single" w:sz="4" w:space="0" w:color="000000"/>
              <w:left w:val="single" w:sz="4" w:space="0" w:color="000000"/>
              <w:bottom w:val="single" w:sz="4" w:space="0" w:color="000000"/>
            </w:tcBorders>
            <w:shd w:val="clear" w:color="auto" w:fill="E0E0E0"/>
          </w:tcPr>
          <w:p w14:paraId="0421A722" w14:textId="77777777" w:rsidR="009C760D" w:rsidRDefault="009C760D" w:rsidP="00655937">
            <w:pPr>
              <w:rPr>
                <w:rFonts w:ascii="Verdana" w:hAnsi="Verdana" w:cs="Arial"/>
                <w:sz w:val="22"/>
                <w:szCs w:val="22"/>
              </w:rPr>
            </w:pPr>
            <w:r>
              <w:rPr>
                <w:rFonts w:ascii="Verdana" w:hAnsi="Verdana" w:cs="Arial"/>
                <w:b/>
                <w:sz w:val="22"/>
                <w:szCs w:val="22"/>
              </w:rPr>
              <w:t>Aktivwoche:</w:t>
            </w:r>
          </w:p>
          <w:p w14:paraId="1A157F5F" w14:textId="77777777" w:rsidR="009C760D" w:rsidRDefault="009C760D" w:rsidP="00655937">
            <w:pPr>
              <w:rPr>
                <w:rFonts w:ascii="Verdana" w:hAnsi="Verdana" w:cs="Arial"/>
                <w:sz w:val="22"/>
                <w:szCs w:val="22"/>
              </w:rPr>
            </w:pPr>
            <w:r>
              <w:rPr>
                <w:rFonts w:ascii="Verdana" w:hAnsi="Verdana" w:cs="Arial"/>
                <w:sz w:val="22"/>
                <w:szCs w:val="22"/>
              </w:rPr>
              <w:t xml:space="preserve">Für alle die überschüssige Energie haben! Wir werden die </w:t>
            </w:r>
            <w:proofErr w:type="spellStart"/>
            <w:r w:rsidRPr="00AA1A48">
              <w:rPr>
                <w:rFonts w:ascii="Verdana" w:hAnsi="Verdana" w:cs="Arial"/>
                <w:b/>
                <w:bCs/>
                <w:sz w:val="22"/>
                <w:szCs w:val="22"/>
              </w:rPr>
              <w:t>GoKarts</w:t>
            </w:r>
            <w:proofErr w:type="spellEnd"/>
            <w:r w:rsidRPr="00AA1A48">
              <w:rPr>
                <w:rFonts w:ascii="Verdana" w:hAnsi="Verdana" w:cs="Arial"/>
                <w:b/>
                <w:bCs/>
                <w:sz w:val="22"/>
                <w:szCs w:val="22"/>
              </w:rPr>
              <w:t xml:space="preserve"> Formel 1</w:t>
            </w:r>
            <w:r>
              <w:rPr>
                <w:rFonts w:ascii="Verdana" w:hAnsi="Verdana" w:cs="Arial"/>
                <w:sz w:val="22"/>
                <w:szCs w:val="22"/>
              </w:rPr>
              <w:t>-artig auf der Aschebahn testen, wählt euren Rennstall und los geht’s!</w:t>
            </w:r>
          </w:p>
          <w:p w14:paraId="45C425F2" w14:textId="77777777" w:rsidR="009C760D" w:rsidRDefault="009C760D" w:rsidP="00655937">
            <w:pPr>
              <w:rPr>
                <w:rFonts w:ascii="Verdana" w:hAnsi="Verdana" w:cs="Arial"/>
                <w:sz w:val="22"/>
                <w:szCs w:val="22"/>
              </w:rPr>
            </w:pPr>
            <w:r>
              <w:rPr>
                <w:rFonts w:ascii="Verdana" w:hAnsi="Verdana" w:cs="Arial"/>
                <w:sz w:val="22"/>
                <w:szCs w:val="22"/>
              </w:rPr>
              <w:t>Die Fahrzeug-</w:t>
            </w:r>
            <w:proofErr w:type="spellStart"/>
            <w:r>
              <w:rPr>
                <w:rFonts w:ascii="Verdana" w:hAnsi="Verdana" w:cs="Arial"/>
                <w:sz w:val="22"/>
                <w:szCs w:val="22"/>
              </w:rPr>
              <w:t>Unbegeisterten</w:t>
            </w:r>
            <w:proofErr w:type="spellEnd"/>
            <w:r>
              <w:rPr>
                <w:rFonts w:ascii="Verdana" w:hAnsi="Verdana" w:cs="Arial"/>
                <w:sz w:val="22"/>
                <w:szCs w:val="22"/>
              </w:rPr>
              <w:t xml:space="preserve"> dürfen an unserer </w:t>
            </w:r>
            <w:proofErr w:type="spellStart"/>
            <w:r w:rsidRPr="00AA1A48">
              <w:rPr>
                <w:rFonts w:ascii="Verdana" w:hAnsi="Verdana" w:cs="Arial"/>
                <w:b/>
                <w:bCs/>
                <w:sz w:val="22"/>
                <w:szCs w:val="22"/>
              </w:rPr>
              <w:t>OmmaOlympiade</w:t>
            </w:r>
            <w:proofErr w:type="spellEnd"/>
            <w:r>
              <w:rPr>
                <w:rFonts w:ascii="Verdana" w:hAnsi="Verdana" w:cs="Arial"/>
                <w:sz w:val="22"/>
                <w:szCs w:val="22"/>
              </w:rPr>
              <w:t xml:space="preserve"> teilnehmen: Sackhüpfen, Eierlauf und was sonst so Spaß macht – seid </w:t>
            </w:r>
            <w:proofErr w:type="spellStart"/>
            <w:r>
              <w:rPr>
                <w:rFonts w:ascii="Verdana" w:hAnsi="Verdana" w:cs="Arial"/>
                <w:sz w:val="22"/>
                <w:szCs w:val="22"/>
              </w:rPr>
              <w:t>kreaktiv</w:t>
            </w:r>
            <w:proofErr w:type="spellEnd"/>
            <w:r>
              <w:rPr>
                <w:rFonts w:ascii="Verdana" w:hAnsi="Verdana" w:cs="Arial"/>
                <w:sz w:val="22"/>
                <w:szCs w:val="22"/>
              </w:rPr>
              <w:t xml:space="preserve">! </w:t>
            </w:r>
            <w:r w:rsidRPr="007E57BA">
              <w:rPr>
                <w:rFonts w:ascii="Segoe UI Emoji" w:eastAsia="Segoe UI Emoji" w:hAnsi="Segoe UI Emoji" w:cs="Segoe UI Emoji"/>
                <w:sz w:val="22"/>
                <w:szCs w:val="22"/>
              </w:rPr>
              <w:t>😉</w:t>
            </w:r>
          </w:p>
          <w:p w14:paraId="10F084DE" w14:textId="77777777" w:rsidR="009C760D" w:rsidRDefault="009C760D" w:rsidP="00655937">
            <w:pPr>
              <w:rPr>
                <w:rFonts w:ascii="Verdana" w:hAnsi="Verdana" w:cs="Arial"/>
                <w:sz w:val="22"/>
                <w:szCs w:val="22"/>
              </w:rPr>
            </w:pPr>
            <w:r w:rsidRPr="00AA1A48">
              <w:rPr>
                <w:rFonts w:ascii="Verdana" w:hAnsi="Verdana" w:cs="Arial"/>
                <w:b/>
                <w:bCs/>
                <w:sz w:val="22"/>
                <w:szCs w:val="22"/>
              </w:rPr>
              <w:t>Mittwoch Radausflug</w:t>
            </w:r>
            <w:r>
              <w:rPr>
                <w:rFonts w:ascii="Verdana" w:hAnsi="Verdana" w:cs="Arial"/>
                <w:sz w:val="22"/>
                <w:szCs w:val="22"/>
              </w:rPr>
              <w:t xml:space="preserve"> – </w:t>
            </w:r>
            <w:proofErr w:type="spellStart"/>
            <w:r>
              <w:rPr>
                <w:rFonts w:ascii="Verdana" w:hAnsi="Verdana" w:cs="Arial"/>
                <w:sz w:val="22"/>
                <w:szCs w:val="22"/>
              </w:rPr>
              <w:t>evtl</w:t>
            </w:r>
            <w:proofErr w:type="spellEnd"/>
            <w:r>
              <w:rPr>
                <w:rFonts w:ascii="Verdana" w:hAnsi="Verdana" w:cs="Arial"/>
                <w:sz w:val="22"/>
                <w:szCs w:val="22"/>
              </w:rPr>
              <w:t xml:space="preserve"> zur </w:t>
            </w:r>
            <w:r w:rsidRPr="00AA1A48">
              <w:rPr>
                <w:rFonts w:ascii="Verdana" w:hAnsi="Verdana" w:cs="Arial"/>
                <w:b/>
                <w:bCs/>
                <w:sz w:val="22"/>
                <w:szCs w:val="22"/>
              </w:rPr>
              <w:t>Minigolfbahn</w:t>
            </w:r>
          </w:p>
          <w:p w14:paraId="7625E4DA" w14:textId="77777777" w:rsidR="009C760D" w:rsidRDefault="009C760D" w:rsidP="00655937">
            <w:pPr>
              <w:rPr>
                <w:rFonts w:ascii="Verdana" w:hAnsi="Verdana" w:cs="Arial"/>
                <w:b/>
                <w:sz w:val="22"/>
                <w:szCs w:val="22"/>
              </w:rPr>
            </w:pPr>
            <w:r w:rsidRPr="00AA1A48">
              <w:rPr>
                <w:rFonts w:ascii="Verdana" w:hAnsi="Verdana" w:cs="Arial"/>
                <w:b/>
                <w:bCs/>
                <w:sz w:val="22"/>
                <w:szCs w:val="22"/>
              </w:rPr>
              <w:t>Donnerstag</w:t>
            </w:r>
            <w:r>
              <w:rPr>
                <w:rFonts w:ascii="Verdana" w:hAnsi="Verdana" w:cs="Arial"/>
                <w:sz w:val="22"/>
                <w:szCs w:val="22"/>
              </w:rPr>
              <w:t xml:space="preserve"> und </w:t>
            </w:r>
            <w:r w:rsidRPr="00AA1A48">
              <w:rPr>
                <w:rFonts w:ascii="Verdana" w:hAnsi="Verdana" w:cs="Arial"/>
                <w:b/>
                <w:bCs/>
                <w:sz w:val="22"/>
                <w:szCs w:val="22"/>
              </w:rPr>
              <w:t>Freitag</w:t>
            </w:r>
            <w:r>
              <w:rPr>
                <w:rFonts w:ascii="Verdana" w:hAnsi="Verdana" w:cs="Arial"/>
                <w:sz w:val="22"/>
                <w:szCs w:val="22"/>
              </w:rPr>
              <w:t xml:space="preserve"> wird am </w:t>
            </w:r>
            <w:r w:rsidRPr="00AA1A48">
              <w:rPr>
                <w:rFonts w:ascii="Verdana" w:hAnsi="Verdana" w:cs="Arial"/>
                <w:b/>
                <w:bCs/>
                <w:sz w:val="22"/>
                <w:szCs w:val="22"/>
              </w:rPr>
              <w:t>Baumhaus geklettert</w:t>
            </w:r>
            <w:r>
              <w:rPr>
                <w:rFonts w:ascii="Verdana" w:hAnsi="Verdana" w:cs="Arial"/>
                <w:sz w:val="22"/>
                <w:szCs w:val="22"/>
              </w:rPr>
              <w:t xml:space="preserve"> für alle die hoch </w:t>
            </w:r>
            <w:proofErr w:type="gramStart"/>
            <w:r>
              <w:rPr>
                <w:rFonts w:ascii="Verdana" w:hAnsi="Verdana" w:cs="Arial"/>
                <w:sz w:val="22"/>
                <w:szCs w:val="22"/>
              </w:rPr>
              <w:t>hinaus wollen</w:t>
            </w:r>
            <w:proofErr w:type="gramEnd"/>
            <w:r>
              <w:rPr>
                <w:rFonts w:ascii="Verdana" w:hAnsi="Verdana" w:cs="Arial"/>
                <w:sz w:val="22"/>
                <w:szCs w:val="22"/>
              </w:rPr>
              <w:t>!</w:t>
            </w:r>
          </w:p>
        </w:tc>
        <w:tc>
          <w:tcPr>
            <w:tcW w:w="2361" w:type="dxa"/>
            <w:tcBorders>
              <w:top w:val="single" w:sz="4" w:space="0" w:color="000000"/>
              <w:left w:val="single" w:sz="4" w:space="0" w:color="000000"/>
              <w:bottom w:val="single" w:sz="4" w:space="0" w:color="000000"/>
              <w:right w:val="single" w:sz="4" w:space="0" w:color="000000"/>
            </w:tcBorders>
            <w:shd w:val="clear" w:color="auto" w:fill="E0E0E0"/>
          </w:tcPr>
          <w:p w14:paraId="26C985D8" w14:textId="77777777" w:rsidR="009C760D" w:rsidRDefault="009C760D" w:rsidP="00655937">
            <w:pPr>
              <w:rPr>
                <w:rFonts w:ascii="Verdana" w:hAnsi="Verdana" w:cs="Arial"/>
                <w:b/>
                <w:sz w:val="22"/>
                <w:szCs w:val="22"/>
              </w:rPr>
            </w:pPr>
            <w:r>
              <w:rPr>
                <w:rFonts w:ascii="Verdana" w:hAnsi="Verdana" w:cs="Arial"/>
                <w:b/>
                <w:sz w:val="22"/>
                <w:szCs w:val="22"/>
              </w:rPr>
              <w:t>11 – 18 Uhr</w:t>
            </w:r>
          </w:p>
          <w:p w14:paraId="1C2072AF" w14:textId="77777777" w:rsidR="009C760D" w:rsidRDefault="009C760D" w:rsidP="00655937">
            <w:pPr>
              <w:rPr>
                <w:rFonts w:ascii="Verdana" w:hAnsi="Verdana" w:cs="Arial"/>
                <w:b/>
                <w:sz w:val="22"/>
                <w:szCs w:val="22"/>
              </w:rPr>
            </w:pPr>
          </w:p>
          <w:p w14:paraId="23DC546E" w14:textId="77777777" w:rsidR="009C760D" w:rsidRDefault="009C760D" w:rsidP="00655937">
            <w:pPr>
              <w:rPr>
                <w:rFonts w:ascii="Verdana" w:hAnsi="Verdana" w:cs="Arial"/>
                <w:b/>
                <w:sz w:val="22"/>
                <w:szCs w:val="22"/>
              </w:rPr>
            </w:pPr>
          </w:p>
          <w:p w14:paraId="569FC3EB" w14:textId="77777777" w:rsidR="009C760D" w:rsidRDefault="009C760D" w:rsidP="00655937">
            <w:pPr>
              <w:rPr>
                <w:rFonts w:ascii="Verdana" w:hAnsi="Verdana" w:cs="Arial"/>
                <w:b/>
                <w:sz w:val="22"/>
                <w:szCs w:val="22"/>
              </w:rPr>
            </w:pPr>
          </w:p>
        </w:tc>
      </w:tr>
      <w:tr w:rsidR="009C760D" w14:paraId="7D0B1105" w14:textId="77777777" w:rsidTr="00655937">
        <w:trPr>
          <w:trHeight w:val="2744"/>
        </w:trPr>
        <w:tc>
          <w:tcPr>
            <w:tcW w:w="2476" w:type="dxa"/>
            <w:tcBorders>
              <w:top w:val="single" w:sz="4" w:space="0" w:color="000000"/>
              <w:left w:val="single" w:sz="4" w:space="0" w:color="000000"/>
              <w:bottom w:val="single" w:sz="4" w:space="0" w:color="000000"/>
            </w:tcBorders>
            <w:shd w:val="clear" w:color="auto" w:fill="E0E0E0"/>
          </w:tcPr>
          <w:p w14:paraId="15C51FC3" w14:textId="77777777" w:rsidR="009C760D" w:rsidRDefault="009C760D" w:rsidP="00655937">
            <w:pPr>
              <w:rPr>
                <w:rFonts w:ascii="Verdana" w:hAnsi="Verdana" w:cs="Arial"/>
                <w:b/>
                <w:sz w:val="22"/>
                <w:szCs w:val="22"/>
              </w:rPr>
            </w:pPr>
            <w:r>
              <w:rPr>
                <w:rFonts w:ascii="Verdana" w:hAnsi="Verdana" w:cs="Arial"/>
                <w:b/>
                <w:sz w:val="22"/>
                <w:szCs w:val="22"/>
              </w:rPr>
              <w:t>HeFe2</w:t>
            </w:r>
          </w:p>
          <w:p w14:paraId="46602965" w14:textId="77777777" w:rsidR="009C760D" w:rsidRDefault="009C760D" w:rsidP="00655937">
            <w:pPr>
              <w:rPr>
                <w:rFonts w:ascii="Verdana" w:hAnsi="Verdana" w:cs="Arial"/>
                <w:b/>
                <w:sz w:val="22"/>
                <w:szCs w:val="22"/>
              </w:rPr>
            </w:pPr>
          </w:p>
          <w:p w14:paraId="7220F250" w14:textId="77777777" w:rsidR="009C760D" w:rsidRDefault="009C760D" w:rsidP="00655937">
            <w:r>
              <w:rPr>
                <w:rFonts w:ascii="Verdana" w:hAnsi="Verdana" w:cs="Arial"/>
                <w:b/>
                <w:sz w:val="22"/>
                <w:szCs w:val="22"/>
              </w:rPr>
              <w:t xml:space="preserve">12.10. bis </w:t>
            </w:r>
          </w:p>
          <w:p w14:paraId="74FCD31B" w14:textId="77777777" w:rsidR="009C760D" w:rsidRDefault="009C760D" w:rsidP="00655937"/>
          <w:p w14:paraId="223BB051" w14:textId="77777777" w:rsidR="009C760D" w:rsidRDefault="009C760D" w:rsidP="00655937">
            <w:pPr>
              <w:rPr>
                <w:rFonts w:ascii="Verdana" w:hAnsi="Verdana" w:cs="Arial"/>
                <w:b/>
                <w:sz w:val="22"/>
                <w:szCs w:val="22"/>
              </w:rPr>
            </w:pPr>
            <w:r>
              <w:rPr>
                <w:rFonts w:ascii="Verdana" w:hAnsi="Verdana" w:cs="Arial"/>
                <w:b/>
                <w:sz w:val="22"/>
                <w:szCs w:val="22"/>
              </w:rPr>
              <w:t>16.10.</w:t>
            </w:r>
          </w:p>
          <w:p w14:paraId="66E7D07E" w14:textId="77777777" w:rsidR="009C760D" w:rsidRDefault="009C760D" w:rsidP="00655937">
            <w:pPr>
              <w:rPr>
                <w:rFonts w:ascii="Verdana" w:hAnsi="Verdana" w:cs="Arial"/>
                <w:b/>
                <w:sz w:val="22"/>
                <w:szCs w:val="22"/>
              </w:rPr>
            </w:pPr>
          </w:p>
          <w:p w14:paraId="66364D09" w14:textId="77777777" w:rsidR="009C760D" w:rsidRDefault="009C760D" w:rsidP="00655937">
            <w:pPr>
              <w:rPr>
                <w:rFonts w:ascii="Verdana" w:hAnsi="Verdana" w:cs="Arial"/>
                <w:b/>
                <w:sz w:val="22"/>
                <w:szCs w:val="22"/>
              </w:rPr>
            </w:pPr>
          </w:p>
          <w:p w14:paraId="4C363540" w14:textId="77777777" w:rsidR="009C760D" w:rsidRDefault="009C760D" w:rsidP="00655937"/>
        </w:tc>
        <w:tc>
          <w:tcPr>
            <w:tcW w:w="5168" w:type="dxa"/>
            <w:tcBorders>
              <w:top w:val="single" w:sz="4" w:space="0" w:color="000000"/>
              <w:left w:val="single" w:sz="4" w:space="0" w:color="000000"/>
              <w:bottom w:val="single" w:sz="4" w:space="0" w:color="000000"/>
            </w:tcBorders>
            <w:shd w:val="clear" w:color="auto" w:fill="E0E0E0"/>
          </w:tcPr>
          <w:p w14:paraId="56A5B011" w14:textId="77777777" w:rsidR="009C760D" w:rsidRDefault="009C760D" w:rsidP="00655937">
            <w:pPr>
              <w:rPr>
                <w:rFonts w:ascii="Verdana" w:hAnsi="Verdana" w:cs="Arial"/>
                <w:sz w:val="22"/>
                <w:szCs w:val="22"/>
              </w:rPr>
            </w:pPr>
            <w:r>
              <w:rPr>
                <w:rFonts w:ascii="Verdana" w:hAnsi="Verdana" w:cs="Arial"/>
                <w:sz w:val="22"/>
                <w:szCs w:val="22"/>
              </w:rPr>
              <w:t>Diese Woche wird’s künstlerisch/kreativ:</w:t>
            </w:r>
          </w:p>
          <w:p w14:paraId="2D605185" w14:textId="77777777" w:rsidR="009C760D" w:rsidRDefault="009C760D" w:rsidP="00655937">
            <w:pPr>
              <w:rPr>
                <w:rFonts w:ascii="Verdana" w:hAnsi="Verdana" w:cs="Arial"/>
                <w:sz w:val="22"/>
                <w:szCs w:val="22"/>
              </w:rPr>
            </w:pPr>
            <w:r>
              <w:rPr>
                <w:rFonts w:ascii="Verdana" w:hAnsi="Verdana" w:cs="Arial"/>
                <w:sz w:val="22"/>
                <w:szCs w:val="22"/>
              </w:rPr>
              <w:t xml:space="preserve">Wir versuchen, einige </w:t>
            </w:r>
            <w:r w:rsidRPr="00AA1A48">
              <w:rPr>
                <w:rFonts w:ascii="Verdana" w:hAnsi="Verdana" w:cs="Arial"/>
                <w:b/>
                <w:bCs/>
                <w:sz w:val="22"/>
                <w:szCs w:val="22"/>
              </w:rPr>
              <w:t>Projekte zu Ende</w:t>
            </w:r>
            <w:r>
              <w:rPr>
                <w:rFonts w:ascii="Verdana" w:hAnsi="Verdana" w:cs="Arial"/>
                <w:sz w:val="22"/>
                <w:szCs w:val="22"/>
              </w:rPr>
              <w:t xml:space="preserve"> zu bringen. Wer erräts? – Richtig: </w:t>
            </w:r>
            <w:r w:rsidRPr="00AA1A48">
              <w:rPr>
                <w:rFonts w:ascii="Verdana" w:hAnsi="Verdana" w:cs="Arial"/>
                <w:b/>
                <w:bCs/>
                <w:sz w:val="22"/>
                <w:szCs w:val="22"/>
              </w:rPr>
              <w:t>Echse</w:t>
            </w:r>
            <w:r>
              <w:rPr>
                <w:rFonts w:ascii="Verdana" w:hAnsi="Verdana" w:cs="Arial"/>
                <w:sz w:val="22"/>
                <w:szCs w:val="22"/>
              </w:rPr>
              <w:t xml:space="preserve"> und </w:t>
            </w:r>
            <w:r w:rsidRPr="00AA1A48">
              <w:rPr>
                <w:rFonts w:ascii="Verdana" w:hAnsi="Verdana" w:cs="Arial"/>
                <w:b/>
                <w:bCs/>
                <w:sz w:val="22"/>
                <w:szCs w:val="22"/>
              </w:rPr>
              <w:t>Sonnenuhr</w:t>
            </w:r>
            <w:r>
              <w:rPr>
                <w:rFonts w:ascii="Verdana" w:hAnsi="Verdana" w:cs="Arial"/>
                <w:sz w:val="22"/>
                <w:szCs w:val="22"/>
              </w:rPr>
              <w:t xml:space="preserve">! Hier könnt ihr tatkräftig mithelfen. Wem das zu lasch ist, der kann am </w:t>
            </w:r>
            <w:r w:rsidRPr="00AA1A48">
              <w:rPr>
                <w:rFonts w:ascii="Verdana" w:hAnsi="Verdana" w:cs="Arial"/>
                <w:b/>
                <w:bCs/>
                <w:sz w:val="22"/>
                <w:szCs w:val="22"/>
              </w:rPr>
              <w:t>Fundament</w:t>
            </w:r>
            <w:r>
              <w:rPr>
                <w:rFonts w:ascii="Verdana" w:hAnsi="Verdana" w:cs="Arial"/>
                <w:sz w:val="22"/>
                <w:szCs w:val="22"/>
              </w:rPr>
              <w:t xml:space="preserve"> für den zweiten </w:t>
            </w:r>
            <w:r w:rsidRPr="00AA1A48">
              <w:rPr>
                <w:rFonts w:ascii="Verdana" w:hAnsi="Verdana" w:cs="Arial"/>
                <w:b/>
                <w:bCs/>
                <w:sz w:val="22"/>
                <w:szCs w:val="22"/>
              </w:rPr>
              <w:t>Totem</w:t>
            </w:r>
            <w:r>
              <w:rPr>
                <w:rFonts w:ascii="Verdana" w:hAnsi="Verdana" w:cs="Arial"/>
                <w:sz w:val="22"/>
                <w:szCs w:val="22"/>
              </w:rPr>
              <w:t xml:space="preserve"> weitergraben. </w:t>
            </w:r>
          </w:p>
          <w:p w14:paraId="632430E2" w14:textId="77777777" w:rsidR="009C760D" w:rsidRDefault="009C760D" w:rsidP="00655937">
            <w:pPr>
              <w:rPr>
                <w:rFonts w:ascii="Verdana" w:hAnsi="Verdana" w:cs="Arial"/>
                <w:sz w:val="22"/>
                <w:szCs w:val="22"/>
              </w:rPr>
            </w:pPr>
            <w:r>
              <w:rPr>
                <w:rFonts w:ascii="Verdana" w:hAnsi="Verdana" w:cs="Arial"/>
                <w:sz w:val="22"/>
                <w:szCs w:val="22"/>
              </w:rPr>
              <w:t xml:space="preserve">Die Anna bietet für die modischen eine </w:t>
            </w:r>
            <w:proofErr w:type="spellStart"/>
            <w:r w:rsidRPr="00AA1A48">
              <w:rPr>
                <w:rFonts w:ascii="Verdana" w:hAnsi="Verdana" w:cs="Arial"/>
                <w:b/>
                <w:bCs/>
                <w:sz w:val="22"/>
                <w:szCs w:val="22"/>
              </w:rPr>
              <w:t>Fantasymodenschau</w:t>
            </w:r>
            <w:proofErr w:type="spellEnd"/>
            <w:r w:rsidRPr="00AA1A48">
              <w:rPr>
                <w:rFonts w:ascii="Verdana" w:hAnsi="Verdana" w:cs="Arial"/>
                <w:b/>
                <w:bCs/>
                <w:sz w:val="22"/>
                <w:szCs w:val="22"/>
              </w:rPr>
              <w:t xml:space="preserve"> mit Fotosession</w:t>
            </w:r>
            <w:r>
              <w:rPr>
                <w:rFonts w:ascii="Verdana" w:hAnsi="Verdana" w:cs="Arial"/>
                <w:sz w:val="22"/>
                <w:szCs w:val="22"/>
              </w:rPr>
              <w:t xml:space="preserve"> an.</w:t>
            </w:r>
          </w:p>
          <w:p w14:paraId="7E743892" w14:textId="77777777" w:rsidR="009C760D" w:rsidRPr="00AA1A48" w:rsidRDefault="009C760D" w:rsidP="00655937">
            <w:pPr>
              <w:rPr>
                <w:rFonts w:ascii="Verdana" w:hAnsi="Verdana" w:cs="Arial"/>
                <w:b/>
                <w:bCs/>
                <w:sz w:val="22"/>
                <w:szCs w:val="22"/>
              </w:rPr>
            </w:pPr>
            <w:r w:rsidRPr="00AA1A48">
              <w:rPr>
                <w:rFonts w:ascii="Verdana" w:hAnsi="Verdana" w:cs="Arial"/>
                <w:b/>
                <w:bCs/>
                <w:sz w:val="22"/>
                <w:szCs w:val="22"/>
              </w:rPr>
              <w:t>Freitag gibt’s Brot aus dem Backofen!</w:t>
            </w:r>
          </w:p>
        </w:tc>
        <w:tc>
          <w:tcPr>
            <w:tcW w:w="2361" w:type="dxa"/>
            <w:tcBorders>
              <w:top w:val="single" w:sz="4" w:space="0" w:color="000000"/>
              <w:left w:val="single" w:sz="4" w:space="0" w:color="000000"/>
              <w:bottom w:val="single" w:sz="4" w:space="0" w:color="000000"/>
              <w:right w:val="single" w:sz="4" w:space="0" w:color="000000"/>
            </w:tcBorders>
            <w:shd w:val="clear" w:color="auto" w:fill="E0E0E0"/>
          </w:tcPr>
          <w:p w14:paraId="4BAB3D83" w14:textId="77777777" w:rsidR="009C760D" w:rsidRDefault="009C760D" w:rsidP="00655937">
            <w:pPr>
              <w:rPr>
                <w:rFonts w:ascii="Verdana" w:hAnsi="Verdana" w:cs="Arial"/>
                <w:b/>
                <w:sz w:val="22"/>
                <w:szCs w:val="22"/>
              </w:rPr>
            </w:pPr>
            <w:r>
              <w:rPr>
                <w:rFonts w:ascii="Verdana" w:hAnsi="Verdana" w:cs="Arial"/>
                <w:b/>
                <w:sz w:val="22"/>
                <w:szCs w:val="22"/>
              </w:rPr>
              <w:t>11 – 18 Uhr</w:t>
            </w:r>
          </w:p>
          <w:p w14:paraId="0363A9D4" w14:textId="77777777" w:rsidR="009C760D" w:rsidRDefault="009C760D" w:rsidP="00655937">
            <w:pPr>
              <w:rPr>
                <w:rFonts w:ascii="Verdana" w:hAnsi="Verdana" w:cs="Arial"/>
                <w:b/>
                <w:sz w:val="22"/>
                <w:szCs w:val="22"/>
              </w:rPr>
            </w:pPr>
          </w:p>
          <w:p w14:paraId="2176D853" w14:textId="77777777" w:rsidR="009C760D" w:rsidRDefault="009C760D" w:rsidP="00655937">
            <w:pPr>
              <w:rPr>
                <w:rFonts w:ascii="Verdana" w:hAnsi="Verdana" w:cs="Arial"/>
                <w:b/>
                <w:sz w:val="22"/>
                <w:szCs w:val="22"/>
              </w:rPr>
            </w:pPr>
          </w:p>
          <w:p w14:paraId="6755A55E" w14:textId="77777777" w:rsidR="009C760D" w:rsidRDefault="009C760D" w:rsidP="00655937">
            <w:pPr>
              <w:rPr>
                <w:rFonts w:ascii="Verdana" w:hAnsi="Verdana" w:cs="Arial"/>
                <w:b/>
                <w:sz w:val="22"/>
                <w:szCs w:val="22"/>
              </w:rPr>
            </w:pPr>
          </w:p>
          <w:p w14:paraId="5BB5F059" w14:textId="77777777" w:rsidR="009C760D" w:rsidRDefault="009C760D" w:rsidP="00655937">
            <w:pPr>
              <w:rPr>
                <w:rFonts w:ascii="Verdana" w:hAnsi="Verdana" w:cs="Arial"/>
                <w:b/>
                <w:sz w:val="22"/>
                <w:szCs w:val="22"/>
              </w:rPr>
            </w:pPr>
          </w:p>
          <w:p w14:paraId="6DD26111" w14:textId="77777777" w:rsidR="009C760D" w:rsidRDefault="009C760D" w:rsidP="00655937">
            <w:pPr>
              <w:rPr>
                <w:rFonts w:ascii="Verdana" w:hAnsi="Verdana" w:cs="Arial"/>
                <w:b/>
                <w:sz w:val="22"/>
                <w:szCs w:val="22"/>
              </w:rPr>
            </w:pPr>
          </w:p>
          <w:p w14:paraId="3AE2C81B" w14:textId="77777777" w:rsidR="009C760D" w:rsidRDefault="009C760D" w:rsidP="00655937">
            <w:pPr>
              <w:rPr>
                <w:rFonts w:ascii="Verdana" w:hAnsi="Verdana" w:cs="Arial"/>
                <w:b/>
                <w:sz w:val="22"/>
                <w:szCs w:val="22"/>
              </w:rPr>
            </w:pPr>
          </w:p>
          <w:p w14:paraId="29238243" w14:textId="77777777" w:rsidR="009C760D" w:rsidRDefault="009C760D" w:rsidP="00655937">
            <w:pPr>
              <w:rPr>
                <w:rFonts w:ascii="Verdana" w:hAnsi="Verdana" w:cs="Arial"/>
                <w:b/>
                <w:sz w:val="22"/>
                <w:szCs w:val="22"/>
              </w:rPr>
            </w:pPr>
          </w:p>
          <w:p w14:paraId="5248FEA2" w14:textId="77777777" w:rsidR="009C760D" w:rsidRDefault="009C760D" w:rsidP="00655937">
            <w:pPr>
              <w:rPr>
                <w:rFonts w:ascii="Verdana" w:hAnsi="Verdana" w:cs="Arial"/>
                <w:b/>
                <w:sz w:val="22"/>
                <w:szCs w:val="22"/>
              </w:rPr>
            </w:pPr>
          </w:p>
          <w:p w14:paraId="555D72D4" w14:textId="77777777" w:rsidR="009C760D" w:rsidRDefault="009C760D" w:rsidP="00655937">
            <w:pPr>
              <w:rPr>
                <w:rFonts w:ascii="Verdana" w:hAnsi="Verdana" w:cs="Arial"/>
                <w:b/>
                <w:sz w:val="22"/>
                <w:szCs w:val="22"/>
              </w:rPr>
            </w:pPr>
          </w:p>
        </w:tc>
      </w:tr>
    </w:tbl>
    <w:p w14:paraId="2C98DD23" w14:textId="77777777" w:rsidR="009C760D" w:rsidRDefault="009C760D" w:rsidP="009C760D">
      <w:pPr>
        <w:rPr>
          <w:rFonts w:ascii="Arial" w:hAnsi="Arial" w:cs="Arial"/>
          <w:b/>
          <w:szCs w:val="24"/>
        </w:rPr>
      </w:pPr>
    </w:p>
    <w:p w14:paraId="5E5185D9" w14:textId="77777777" w:rsidR="009C760D" w:rsidRPr="009C760D" w:rsidRDefault="009C760D" w:rsidP="009C760D">
      <w:pPr>
        <w:jc w:val="both"/>
        <w:rPr>
          <w:rFonts w:ascii="Verdana" w:hAnsi="Verdana" w:cs="Arial"/>
          <w:b/>
        </w:rPr>
      </w:pPr>
      <w:r w:rsidRPr="009C760D">
        <w:rPr>
          <w:rFonts w:ascii="Verdana" w:hAnsi="Verdana" w:cs="Arial"/>
          <w:b/>
        </w:rPr>
        <w:t>GRUPPEN bitte vorher anmelden!</w:t>
      </w:r>
      <w:r w:rsidRPr="009C760D">
        <w:rPr>
          <w:rFonts w:ascii="Verdana" w:hAnsi="Verdana" w:cs="Arial"/>
        </w:rPr>
        <w:t xml:space="preserve">      </w:t>
      </w:r>
    </w:p>
    <w:p w14:paraId="7888C3C0" w14:textId="77777777" w:rsidR="009C760D" w:rsidRPr="009C760D" w:rsidRDefault="009C760D" w:rsidP="009C760D">
      <w:pPr>
        <w:jc w:val="both"/>
        <w:rPr>
          <w:rFonts w:ascii="Verdana" w:hAnsi="Verdana" w:cs="Arial"/>
          <w:b/>
        </w:rPr>
      </w:pPr>
      <w:r w:rsidRPr="009C760D">
        <w:rPr>
          <w:rFonts w:ascii="Verdana" w:hAnsi="Verdana" w:cs="Arial"/>
          <w:b/>
        </w:rPr>
        <w:t>Es gibt täglich warmes Essen für 3,50.-€/Kind</w:t>
      </w:r>
    </w:p>
    <w:p w14:paraId="31CA8880" w14:textId="77777777" w:rsidR="009C760D" w:rsidRPr="009C760D" w:rsidRDefault="009C760D" w:rsidP="009C760D">
      <w:pPr>
        <w:rPr>
          <w:rFonts w:ascii="Verdana" w:hAnsi="Verdana" w:cs="Arial"/>
          <w:b/>
        </w:rPr>
      </w:pPr>
    </w:p>
    <w:p w14:paraId="41E351C5" w14:textId="77777777" w:rsidR="009C760D" w:rsidRPr="009C760D" w:rsidRDefault="009C760D" w:rsidP="009C760D">
      <w:pPr>
        <w:jc w:val="both"/>
        <w:rPr>
          <w:rFonts w:ascii="Verdana" w:hAnsi="Verdana" w:cs="Verdana"/>
          <w:b/>
        </w:rPr>
      </w:pPr>
      <w:r w:rsidRPr="009C760D">
        <w:rPr>
          <w:rFonts w:ascii="Verdana" w:hAnsi="Verdana" w:cs="Arial"/>
          <w:b/>
        </w:rPr>
        <w:t>Hai - Kinder:</w:t>
      </w:r>
      <w:r w:rsidRPr="009C760D">
        <w:rPr>
          <w:rFonts w:ascii="Verdana" w:hAnsi="Verdana" w:cs="Arial"/>
        </w:rPr>
        <w:t xml:space="preserve"> dies sind die festen Angebote, bei denen ihr mitmachen könnt, wenn ihr wollt. Außerdem könnt ihr ja noch jede Menge Zeug bei uns ausleihen, um euch bei Spiel und Sport, den Spielgestellen und auf dem Gelände zu beschäftigen. </w:t>
      </w:r>
    </w:p>
    <w:p w14:paraId="6B59636C" w14:textId="3D97263F" w:rsidR="004327F9" w:rsidRPr="009C760D" w:rsidRDefault="009C760D" w:rsidP="001A39DA">
      <w:pPr>
        <w:jc w:val="both"/>
        <w:rPr>
          <w:rStyle w:val="lrzxr"/>
          <w:rFonts w:ascii="Verdana" w:hAnsi="Verdana"/>
        </w:rPr>
      </w:pPr>
      <w:r w:rsidRPr="009C760D">
        <w:rPr>
          <w:rFonts w:ascii="Verdana" w:hAnsi="Verdana" w:cs="Verdana"/>
          <w:b/>
        </w:rPr>
        <w:t>Manchmal können sich die festen Angebote durch schlechtes Wetter oder Unvorhergesehenes verschieben!</w:t>
      </w:r>
    </w:p>
    <w:p w14:paraId="6F2BB374" w14:textId="77777777" w:rsidR="006459CE" w:rsidRPr="006459CE" w:rsidRDefault="006459CE" w:rsidP="006459CE">
      <w:pPr>
        <w:rPr>
          <w:rFonts w:asciiTheme="minorHAnsi" w:hAnsiTheme="minorHAnsi" w:cs="Arial"/>
          <w:sz w:val="16"/>
        </w:rPr>
        <w:sectPr w:rsidR="006459CE" w:rsidRPr="006459CE" w:rsidSect="00D83E82">
          <w:pgSz w:w="11906" w:h="16838"/>
          <w:pgMar w:top="720" w:right="720" w:bottom="720" w:left="720" w:header="708" w:footer="708" w:gutter="0"/>
          <w:cols w:space="708"/>
          <w:docGrid w:linePitch="360"/>
        </w:sectPr>
      </w:pPr>
    </w:p>
    <w:p w14:paraId="7A905F26" w14:textId="77777777" w:rsidR="00244945" w:rsidRDefault="006459CE" w:rsidP="00D83E82">
      <w:pPr>
        <w:pStyle w:val="KeinLeerraum"/>
        <w:rPr>
          <w:sz w:val="16"/>
          <w:szCs w:val="16"/>
        </w:rPr>
      </w:pPr>
      <w:r w:rsidRPr="0068437F">
        <w:rPr>
          <w:noProof/>
          <w:sz w:val="16"/>
          <w:szCs w:val="16"/>
        </w:rPr>
        <w:drawing>
          <wp:anchor distT="0" distB="0" distL="114300" distR="114300" simplePos="0" relativeHeight="251670528" behindDoc="0" locked="0" layoutInCell="1" allowOverlap="1" wp14:anchorId="2C200767" wp14:editId="63C8D59B">
            <wp:simplePos x="0" y="0"/>
            <wp:positionH relativeFrom="column">
              <wp:posOffset>0</wp:posOffset>
            </wp:positionH>
            <wp:positionV relativeFrom="paragraph">
              <wp:posOffset>-78105</wp:posOffset>
            </wp:positionV>
            <wp:extent cx="1028700" cy="571500"/>
            <wp:effectExtent l="0" t="0" r="0" b="0"/>
            <wp:wrapTight wrapText="bothSides">
              <wp:wrapPolygon edited="0">
                <wp:start x="0" y="0"/>
                <wp:lineTo x="0" y="20880"/>
                <wp:lineTo x="21200" y="20880"/>
                <wp:lineTo x="21200" y="0"/>
                <wp:lineTo x="0" y="0"/>
              </wp:wrapPolygon>
            </wp:wrapTight>
            <wp:docPr id="9" name="Grafik 9" descr="BD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DPLOGO"/>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37F" w:rsidRPr="0068437F">
        <w:rPr>
          <w:sz w:val="16"/>
          <w:szCs w:val="16"/>
        </w:rPr>
        <w:t>Bund Deutscher PfadfinderInnen</w:t>
      </w:r>
      <w:r w:rsidR="0068437F">
        <w:rPr>
          <w:sz w:val="16"/>
          <w:szCs w:val="16"/>
        </w:rPr>
        <w:t xml:space="preserve">              Vereinssitz: Baumweg 10, 60316 Frankfurt/M.         Bank für Sozialwirtschaft AG</w:t>
      </w:r>
    </w:p>
    <w:p w14:paraId="0F9F384F" w14:textId="77777777" w:rsidR="0068437F" w:rsidRDefault="0068437F" w:rsidP="00D83E82">
      <w:pPr>
        <w:pStyle w:val="KeinLeerraum"/>
        <w:rPr>
          <w:sz w:val="16"/>
          <w:szCs w:val="16"/>
        </w:rPr>
      </w:pPr>
      <w:r>
        <w:rPr>
          <w:sz w:val="16"/>
          <w:szCs w:val="16"/>
        </w:rPr>
        <w:t>Abenteuergelände Bockenheim e.V.         POST:           Postfach 93 01 70</w:t>
      </w:r>
    </w:p>
    <w:p w14:paraId="6A3FD9C8" w14:textId="77777777" w:rsidR="0068437F" w:rsidRDefault="0068437F" w:rsidP="00D83E82">
      <w:pPr>
        <w:pStyle w:val="KeinLeerraum"/>
        <w:rPr>
          <w:sz w:val="16"/>
          <w:szCs w:val="16"/>
        </w:rPr>
      </w:pPr>
      <w:r>
        <w:rPr>
          <w:sz w:val="16"/>
          <w:szCs w:val="16"/>
        </w:rPr>
        <w:t xml:space="preserve">An der Bezirkssportanlage West                </w:t>
      </w:r>
      <w:r w:rsidR="00A9095E">
        <w:rPr>
          <w:sz w:val="16"/>
          <w:szCs w:val="16"/>
        </w:rPr>
        <w:t xml:space="preserve">                     </w:t>
      </w:r>
      <w:r>
        <w:rPr>
          <w:sz w:val="16"/>
          <w:szCs w:val="16"/>
        </w:rPr>
        <w:t xml:space="preserve"> 60456 Frankfurt</w:t>
      </w:r>
      <w:r w:rsidR="00A9095E">
        <w:rPr>
          <w:sz w:val="16"/>
          <w:szCs w:val="16"/>
        </w:rPr>
        <w:t>/M.                                  IBAN:</w:t>
      </w:r>
    </w:p>
    <w:p w14:paraId="2E92B881" w14:textId="77777777" w:rsidR="00A9095E" w:rsidRDefault="00A9095E" w:rsidP="00D83E82">
      <w:pPr>
        <w:pStyle w:val="KeinLeerraum"/>
        <w:rPr>
          <w:sz w:val="16"/>
          <w:szCs w:val="16"/>
        </w:rPr>
      </w:pPr>
      <w:r>
        <w:rPr>
          <w:sz w:val="16"/>
          <w:szCs w:val="16"/>
        </w:rPr>
        <w:t>Ginnheimer Landstraße 37                          Telefon:       0162-2802533                                           DE64 6602 0500 0008 7169 00</w:t>
      </w:r>
    </w:p>
    <w:p w14:paraId="4DBD0773" w14:textId="77777777" w:rsidR="00A9095E" w:rsidRDefault="00A9095E" w:rsidP="00D83E82">
      <w:pPr>
        <w:pStyle w:val="KeinLeerraum"/>
        <w:rPr>
          <w:sz w:val="16"/>
          <w:szCs w:val="16"/>
        </w:rPr>
      </w:pPr>
      <w:r>
        <w:rPr>
          <w:sz w:val="16"/>
          <w:szCs w:val="16"/>
        </w:rPr>
        <w:t>60487 Frankfurt am Main                            Mo – Fr:       10:00 bis 18:00 Uhr                                  BIC: BFSWDE33KRL</w:t>
      </w:r>
    </w:p>
    <w:p w14:paraId="67D3B7C4" w14:textId="77777777" w:rsidR="00A9095E" w:rsidRDefault="00A9095E" w:rsidP="00D83E82">
      <w:pPr>
        <w:pStyle w:val="KeinLeerraum"/>
        <w:rPr>
          <w:sz w:val="16"/>
          <w:szCs w:val="16"/>
        </w:rPr>
      </w:pPr>
    </w:p>
    <w:p w14:paraId="403DD71C" w14:textId="77777777" w:rsidR="00A9095E" w:rsidRPr="00A9095E" w:rsidRDefault="00A9095E" w:rsidP="00D83E82">
      <w:pPr>
        <w:pStyle w:val="KeinLeerraum"/>
        <w:rPr>
          <w:sz w:val="16"/>
          <w:szCs w:val="16"/>
          <w:lang w:val="en-US"/>
        </w:rPr>
      </w:pPr>
      <w:r w:rsidRPr="00D25071">
        <w:rPr>
          <w:sz w:val="16"/>
          <w:szCs w:val="16"/>
        </w:rPr>
        <w:t xml:space="preserve">                                                 </w:t>
      </w:r>
      <w:r w:rsidRPr="00A9095E">
        <w:rPr>
          <w:sz w:val="16"/>
          <w:szCs w:val="16"/>
          <w:lang w:val="en-US"/>
        </w:rPr>
        <w:t xml:space="preserve">Email: </w:t>
      </w:r>
      <w:hyperlink r:id="rId8" w:history="1">
        <w:r w:rsidRPr="0037648D">
          <w:rPr>
            <w:rStyle w:val="Hyperlink"/>
            <w:sz w:val="16"/>
            <w:szCs w:val="16"/>
            <w:lang w:val="en-US"/>
          </w:rPr>
          <w:t>asp-bockenheim@gmx.de</w:t>
        </w:r>
      </w:hyperlink>
      <w:r>
        <w:rPr>
          <w:sz w:val="16"/>
          <w:szCs w:val="16"/>
          <w:lang w:val="en-US"/>
        </w:rPr>
        <w:t xml:space="preserve">               Website: www.abenteuergelaende.de</w:t>
      </w:r>
    </w:p>
    <w:sectPr w:rsidR="00A9095E" w:rsidRPr="00A9095E" w:rsidSect="0068437F">
      <w:type w:val="continuous"/>
      <w:pgSz w:w="11906" w:h="16838"/>
      <w:pgMar w:top="720" w:right="720" w:bottom="720" w:left="72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71148" w14:textId="77777777" w:rsidR="00023477" w:rsidRDefault="00023477" w:rsidP="00D83E82">
      <w:r>
        <w:separator/>
      </w:r>
    </w:p>
  </w:endnote>
  <w:endnote w:type="continuationSeparator" w:id="0">
    <w:p w14:paraId="71E7109A" w14:textId="77777777" w:rsidR="00023477" w:rsidRDefault="00023477" w:rsidP="00D8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451C4" w14:textId="77777777" w:rsidR="00023477" w:rsidRDefault="00023477" w:rsidP="00D83E82">
      <w:r>
        <w:separator/>
      </w:r>
    </w:p>
  </w:footnote>
  <w:footnote w:type="continuationSeparator" w:id="0">
    <w:p w14:paraId="7B35DEAA" w14:textId="77777777" w:rsidR="00023477" w:rsidRDefault="00023477" w:rsidP="00D83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82"/>
    <w:rsid w:val="00023477"/>
    <w:rsid w:val="00096CB7"/>
    <w:rsid w:val="001A39DA"/>
    <w:rsid w:val="001E5F3D"/>
    <w:rsid w:val="00244945"/>
    <w:rsid w:val="002449A8"/>
    <w:rsid w:val="00261BD6"/>
    <w:rsid w:val="002A1428"/>
    <w:rsid w:val="00384C7A"/>
    <w:rsid w:val="004327F9"/>
    <w:rsid w:val="004C44D0"/>
    <w:rsid w:val="005054E2"/>
    <w:rsid w:val="005545F4"/>
    <w:rsid w:val="00570562"/>
    <w:rsid w:val="005E7273"/>
    <w:rsid w:val="006178FE"/>
    <w:rsid w:val="006230D1"/>
    <w:rsid w:val="00640E4D"/>
    <w:rsid w:val="006459CE"/>
    <w:rsid w:val="0068437F"/>
    <w:rsid w:val="007C5474"/>
    <w:rsid w:val="00851375"/>
    <w:rsid w:val="0085167F"/>
    <w:rsid w:val="008F6F52"/>
    <w:rsid w:val="009246CA"/>
    <w:rsid w:val="009C760D"/>
    <w:rsid w:val="00A238A7"/>
    <w:rsid w:val="00A847A7"/>
    <w:rsid w:val="00A9095E"/>
    <w:rsid w:val="00B47130"/>
    <w:rsid w:val="00C2722B"/>
    <w:rsid w:val="00D25071"/>
    <w:rsid w:val="00D55877"/>
    <w:rsid w:val="00D83E82"/>
    <w:rsid w:val="00DD2D0F"/>
    <w:rsid w:val="00E75E1C"/>
    <w:rsid w:val="00F9333B"/>
    <w:rsid w:val="00FF09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128A"/>
  <w15:chartTrackingRefBased/>
  <w15:docId w15:val="{445D9F06-837D-4DBB-AA87-F5D986AE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1375"/>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3E82"/>
    <w:pPr>
      <w:spacing w:after="0" w:line="240" w:lineRule="auto"/>
    </w:pPr>
  </w:style>
  <w:style w:type="paragraph" w:styleId="Kopfzeile">
    <w:name w:val="header"/>
    <w:basedOn w:val="Standard"/>
    <w:link w:val="KopfzeileZchn"/>
    <w:uiPriority w:val="99"/>
    <w:unhideWhenUsed/>
    <w:rsid w:val="00D83E82"/>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D83E82"/>
  </w:style>
  <w:style w:type="paragraph" w:styleId="Fuzeile">
    <w:name w:val="footer"/>
    <w:basedOn w:val="Standard"/>
    <w:link w:val="FuzeileZchn"/>
    <w:uiPriority w:val="99"/>
    <w:unhideWhenUsed/>
    <w:rsid w:val="00D83E82"/>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D83E82"/>
  </w:style>
  <w:style w:type="character" w:styleId="Hyperlink">
    <w:name w:val="Hyperlink"/>
    <w:basedOn w:val="Absatz-Standardschriftart"/>
    <w:uiPriority w:val="99"/>
    <w:unhideWhenUsed/>
    <w:rsid w:val="00D83E82"/>
    <w:rPr>
      <w:color w:val="0563C1" w:themeColor="hyperlink"/>
      <w:u w:val="single"/>
    </w:rPr>
  </w:style>
  <w:style w:type="character" w:styleId="NichtaufgelsteErwhnung">
    <w:name w:val="Unresolved Mention"/>
    <w:basedOn w:val="Absatz-Standardschriftart"/>
    <w:uiPriority w:val="99"/>
    <w:semiHidden/>
    <w:unhideWhenUsed/>
    <w:rsid w:val="00D83E82"/>
    <w:rPr>
      <w:color w:val="605E5C"/>
      <w:shd w:val="clear" w:color="auto" w:fill="E1DFDD"/>
    </w:rPr>
  </w:style>
  <w:style w:type="character" w:customStyle="1" w:styleId="lrzxr">
    <w:name w:val="lrzxr"/>
    <w:basedOn w:val="Absatz-Standardschriftart"/>
    <w:rsid w:val="004327F9"/>
  </w:style>
  <w:style w:type="paragraph" w:styleId="StandardWeb">
    <w:name w:val="Normal (Web)"/>
    <w:basedOn w:val="Standard"/>
    <w:uiPriority w:val="99"/>
    <w:unhideWhenUsed/>
    <w:rsid w:val="00E75E1C"/>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89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p-bockenheim@gmx.de"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2240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Wolle</dc:creator>
  <cp:keywords/>
  <dc:description/>
  <cp:lastModifiedBy>Wolle</cp:lastModifiedBy>
  <cp:revision>2</cp:revision>
  <cp:lastPrinted>2020-06-22T09:49:00Z</cp:lastPrinted>
  <dcterms:created xsi:type="dcterms:W3CDTF">2020-09-21T08:39:00Z</dcterms:created>
  <dcterms:modified xsi:type="dcterms:W3CDTF">2020-09-21T08:39:00Z</dcterms:modified>
</cp:coreProperties>
</file>